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3A" w:rsidRDefault="0037673A" w:rsidP="0037673A">
      <w:pPr>
        <w:spacing w:after="0" w:line="240" w:lineRule="auto"/>
        <w:jc w:val="right"/>
        <w:rPr>
          <w:rFonts w:ascii="Arial" w:eastAsiaTheme="minorEastAsia" w:hAnsi="Arial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8"/>
          <w:szCs w:val="28"/>
          <w:lang w:eastAsia="ru-RU"/>
        </w:rPr>
        <w:t>ПРОЕКТ</w:t>
      </w:r>
    </w:p>
    <w:p w:rsidR="004B0BDD" w:rsidRPr="004B0BDD" w:rsidRDefault="00236A37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«_</w:t>
      </w:r>
      <w:proofErr w:type="gramStart"/>
      <w:r>
        <w:rPr>
          <w:rFonts w:ascii="Arial" w:eastAsiaTheme="minorEastAsia" w:hAnsi="Arial" w:cs="Arial"/>
          <w:b/>
          <w:sz w:val="28"/>
          <w:szCs w:val="28"/>
          <w:lang w:eastAsia="ru-RU"/>
        </w:rPr>
        <w:t>_»_</w:t>
      </w:r>
      <w:proofErr w:type="gramEnd"/>
      <w:r>
        <w:rPr>
          <w:rFonts w:ascii="Arial" w:eastAsiaTheme="minorEastAsia" w:hAnsi="Arial" w:cs="Arial"/>
          <w:b/>
          <w:sz w:val="28"/>
          <w:szCs w:val="28"/>
          <w:lang w:eastAsia="ru-RU"/>
        </w:rPr>
        <w:t>_________2023 Г. № ____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РОССИЙСКАЯ ФЕДЕРАЦИЯ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ИРКУТСКАЯ ОБЛАСТЬ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БОХАНСКИЙ РАЙОН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МУНИЦИПАЛЬНОЕ ОБРАЗОВАНИЕ «ТИХОНОВКА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ДУМА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РЕШЕНИЕ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«О ВНЕСЕНИИ ИЗМЕНЕНИЙ В УСТАВ МУНИЦИПАЛЬНОГО ОБРАЗОВАНИЯ «ТИХОНОВКА»</w:t>
      </w:r>
    </w:p>
    <w:p w:rsidR="004B0BDD" w:rsidRPr="004B0BDD" w:rsidRDefault="0037673A" w:rsidP="004B0BD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В соответствии со ст.7, 35,44 </w:t>
      </w:r>
      <w:r w:rsidR="00236A37">
        <w:rPr>
          <w:rFonts w:ascii="Arial" w:eastAsiaTheme="minorEastAsia" w:hAnsi="Arial" w:cs="Arial"/>
          <w:sz w:val="28"/>
          <w:szCs w:val="28"/>
          <w:lang w:eastAsia="ru-RU"/>
        </w:rPr>
        <w:t>Федерального закона от 06.10.200</w:t>
      </w:r>
      <w:r w:rsidR="004B0BDD"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3 </w:t>
      </w:r>
      <w:r w:rsidR="00236A37">
        <w:rPr>
          <w:rFonts w:ascii="Arial" w:eastAsiaTheme="minorEastAsia" w:hAnsi="Arial" w:cs="Arial"/>
          <w:sz w:val="28"/>
          <w:szCs w:val="28"/>
          <w:lang w:eastAsia="ru-RU"/>
        </w:rPr>
        <w:t xml:space="preserve">г. </w:t>
      </w:r>
      <w:r w:rsidR="004B0BDD" w:rsidRPr="004B0BDD">
        <w:rPr>
          <w:rFonts w:ascii="Arial" w:eastAsiaTheme="minorEastAsia" w:hAnsi="Arial" w:cs="Arial"/>
          <w:sz w:val="28"/>
          <w:szCs w:val="28"/>
          <w:lang w:eastAsia="ru-RU"/>
        </w:rPr>
        <w:t>№ 131-ФЗ «Об общих принципах организации местного самоупра</w:t>
      </w:r>
      <w:r w:rsidR="00236A37">
        <w:rPr>
          <w:rFonts w:ascii="Arial" w:eastAsiaTheme="minorEastAsia" w:hAnsi="Arial" w:cs="Arial"/>
          <w:sz w:val="28"/>
          <w:szCs w:val="28"/>
          <w:lang w:eastAsia="ru-RU"/>
        </w:rPr>
        <w:t>вления в Российской Федерации»</w:t>
      </w:r>
      <w:r w:rsidR="004B0BDD"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, Дума </w:t>
      </w:r>
      <w:r w:rsidR="00236A37">
        <w:rPr>
          <w:rFonts w:ascii="Arial" w:eastAsiaTheme="minorEastAsia" w:hAnsi="Arial" w:cs="Arial"/>
          <w:sz w:val="28"/>
          <w:szCs w:val="28"/>
          <w:lang w:eastAsia="ru-RU"/>
        </w:rPr>
        <w:t>муниципального образования «Тихоновка»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0B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4B0BDD" w:rsidRPr="004B0BDD" w:rsidRDefault="004B0BDD" w:rsidP="004B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1.Внести в Устав муниципального образования «Тихоновка» следующие изменения: </w:t>
      </w:r>
    </w:p>
    <w:p w:rsidR="00236A37" w:rsidRDefault="004B0BDD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-</w:t>
      </w:r>
      <w:r w:rsidR="00236A37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 xml:space="preserve">в статье «Местный референдум» Устава </w:t>
      </w:r>
      <w:r w:rsidR="00236A37">
        <w:rPr>
          <w:rFonts w:ascii="Arial" w:eastAsiaTheme="minorEastAsia" w:hAnsi="Arial" w:cs="Arial"/>
          <w:kern w:val="28"/>
          <w:sz w:val="28"/>
          <w:szCs w:val="28"/>
          <w:lang w:eastAsia="ru-RU"/>
        </w:rPr>
        <w:t>слова «Избирательная комиссия муниципального образования», заменить словами «избирательная комиссия, организующая подготовку и проведение местного референдума»;</w:t>
      </w:r>
    </w:p>
    <w:p w:rsidR="004B0BDD" w:rsidRDefault="00236A37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236A37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«Муниципальные выборы» Устава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слова «избирательной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:rsidR="00236A37" w:rsidRDefault="00236A37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236A37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«Полномочия представительного органа муниципального образования» Устава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 положения</w:t>
      </w:r>
      <w:r w:rsidR="005625AB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«формирование Избирательной комиссии муниципального образования»;</w:t>
      </w:r>
    </w:p>
    <w:p w:rsidR="005625AB" w:rsidRDefault="005625AB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5625AB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«Администрация муниципального образования «Тихоновка»</w:t>
      </w:r>
      <w:r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 xml:space="preserve"> </w:t>
      </w:r>
      <w:r w:rsidRPr="005625AB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Устава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</w:t>
      </w:r>
      <w:r w:rsidRPr="005625AB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части полномочий администрации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 слова «Избирательной комиссии муниципального образования;</w:t>
      </w:r>
    </w:p>
    <w:p w:rsidR="005625AB" w:rsidRDefault="005625AB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740810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статью «Избирательная комис</w:t>
      </w:r>
      <w:r w:rsidR="00740810" w:rsidRPr="00740810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сия муниципального образования» Устава</w:t>
      </w:r>
      <w:r w:rsidR="00740810"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исключить;</w:t>
      </w:r>
    </w:p>
    <w:p w:rsidR="00740810" w:rsidRDefault="00740810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740810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статью «Правовые акты Избирательной комиссии муниципального образования» Устава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исключить;</w:t>
      </w:r>
    </w:p>
    <w:p w:rsidR="00740810" w:rsidRDefault="00740810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740810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«Муниципальная служба муниципального образования» Устава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слова «председатель Избирательной комиссии муниципального образования» исключить;</w:t>
      </w:r>
    </w:p>
    <w:p w:rsidR="00740810" w:rsidRPr="00236A37" w:rsidRDefault="00740810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-</w:t>
      </w:r>
      <w:r w:rsidRPr="00740810">
        <w:rPr>
          <w:rFonts w:ascii="Arial" w:eastAsiaTheme="minorEastAsia" w:hAnsi="Arial" w:cs="Arial"/>
          <w:b/>
          <w:kern w:val="28"/>
          <w:sz w:val="28"/>
          <w:szCs w:val="28"/>
          <w:lang w:eastAsia="ru-RU"/>
        </w:rPr>
        <w:t>в статье «Должности муниципальной службы» Устава</w:t>
      </w:r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слова «аппарате Избирательной комиссии муниципального образования,», </w:t>
      </w:r>
      <w:proofErr w:type="gramStart"/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>«,Избирательной</w:t>
      </w:r>
      <w:proofErr w:type="gramEnd"/>
      <w:r>
        <w:rPr>
          <w:rFonts w:ascii="Arial" w:eastAsiaTheme="minorEastAsia" w:hAnsi="Arial" w:cs="Arial"/>
          <w:kern w:val="28"/>
          <w:sz w:val="28"/>
          <w:szCs w:val="28"/>
          <w:lang w:eastAsia="ru-RU"/>
        </w:rPr>
        <w:t xml:space="preserve"> комиссии муниципального образования», «аппарата Избирательной комиссии муниципального образования,» исключить.</w:t>
      </w:r>
    </w:p>
    <w:p w:rsidR="004B0BDD" w:rsidRPr="004B0BDD" w:rsidRDefault="004B0BDD" w:rsidP="004B0BD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</w:t>
      </w:r>
      <w:proofErr w:type="spellStart"/>
      <w:r w:rsidRPr="004B0BDD">
        <w:rPr>
          <w:rFonts w:ascii="Arial" w:eastAsiaTheme="minorEastAsia" w:hAnsi="Arial" w:cs="Arial"/>
          <w:sz w:val="28"/>
          <w:szCs w:val="28"/>
          <w:lang w:eastAsia="ru-RU"/>
        </w:rPr>
        <w:t>образ</w:t>
      </w:r>
      <w:r w:rsidR="00740810">
        <w:rPr>
          <w:rFonts w:ascii="Arial" w:eastAsiaTheme="minorEastAsia" w:hAnsi="Arial" w:cs="Arial"/>
          <w:sz w:val="28"/>
          <w:szCs w:val="28"/>
          <w:lang w:eastAsia="ru-RU"/>
        </w:rPr>
        <w:t>ований</w:t>
      </w:r>
      <w:proofErr w:type="gramStart"/>
      <w:r w:rsidR="00740810">
        <w:rPr>
          <w:rFonts w:ascii="Arial" w:eastAsiaTheme="minorEastAsia" w:hAnsi="Arial" w:cs="Arial"/>
          <w:sz w:val="28"/>
          <w:szCs w:val="28"/>
          <w:lang w:eastAsia="ru-RU"/>
        </w:rPr>
        <w:t>»,</w:t>
      </w:r>
      <w:r w:rsidRPr="004B0BDD">
        <w:rPr>
          <w:rFonts w:ascii="Arial" w:eastAsiaTheme="minorEastAsia" w:hAnsi="Arial" w:cs="Arial"/>
          <w:sz w:val="28"/>
          <w:szCs w:val="28"/>
          <w:lang w:eastAsia="ru-RU"/>
        </w:rPr>
        <w:t>предоставить</w:t>
      </w:r>
      <w:proofErr w:type="spellEnd"/>
      <w:proofErr w:type="gramEnd"/>
      <w:r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 муниципальный правовой акт о внесении </w:t>
      </w:r>
      <w:r w:rsidRPr="004B0BDD">
        <w:rPr>
          <w:rFonts w:ascii="Arial" w:eastAsiaTheme="minorEastAsia" w:hAnsi="Arial" w:cs="Arial"/>
          <w:sz w:val="28"/>
          <w:szCs w:val="28"/>
          <w:lang w:eastAsia="ru-RU"/>
        </w:rPr>
        <w:lastRenderedPageBreak/>
        <w:t>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</w:t>
      </w:r>
      <w:r w:rsidR="00740810">
        <w:rPr>
          <w:rFonts w:ascii="Arial" w:eastAsiaTheme="minorEastAsia" w:hAnsi="Arial" w:cs="Arial"/>
          <w:sz w:val="28"/>
          <w:szCs w:val="28"/>
          <w:lang w:eastAsia="ru-RU"/>
        </w:rPr>
        <w:t xml:space="preserve"> в течение 15 дней.</w:t>
      </w:r>
      <w:r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</w:p>
    <w:p w:rsidR="004B0BDD" w:rsidRPr="004B0BDD" w:rsidRDefault="004B0BDD" w:rsidP="004B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sz w:val="28"/>
          <w:szCs w:val="28"/>
          <w:lang w:eastAsia="ru-RU"/>
        </w:rPr>
        <w:t>3. Главе муниципал</w:t>
      </w:r>
      <w:r w:rsidR="00740810">
        <w:rPr>
          <w:rFonts w:ascii="Arial" w:eastAsiaTheme="minorEastAsia" w:hAnsi="Arial" w:cs="Arial"/>
          <w:sz w:val="28"/>
          <w:szCs w:val="28"/>
          <w:lang w:eastAsia="ru-RU"/>
        </w:rPr>
        <w:t>ьного образования «Тихоновка»</w:t>
      </w:r>
      <w:r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 опубликовать муниципальный правовой акт</w:t>
      </w:r>
      <w:r w:rsidR="00740810">
        <w:rPr>
          <w:rFonts w:ascii="Arial" w:eastAsiaTheme="minorEastAsia" w:hAnsi="Arial" w:cs="Arial"/>
          <w:sz w:val="28"/>
          <w:szCs w:val="28"/>
          <w:lang w:eastAsia="ru-RU"/>
        </w:rPr>
        <w:t xml:space="preserve">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десятидневный срок.</w:t>
      </w:r>
    </w:p>
    <w:p w:rsidR="004B0BDD" w:rsidRPr="004B0BDD" w:rsidRDefault="004B0BDD" w:rsidP="004B0BD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периодическом печатном издании «</w:t>
      </w:r>
      <w:r w:rsidRPr="004B0BDD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Вестник МО «Тихоновка</w:t>
      </w:r>
      <w:r w:rsidRPr="004B0BDD">
        <w:rPr>
          <w:rFonts w:ascii="Arial" w:eastAsiaTheme="minorEastAsia" w:hAnsi="Arial" w:cs="Arial"/>
          <w:sz w:val="28"/>
          <w:szCs w:val="28"/>
          <w:lang w:eastAsia="ru-RU"/>
        </w:rPr>
        <w:t>».</w:t>
      </w:r>
    </w:p>
    <w:p w:rsidR="004B0BDD" w:rsidRPr="004B0BDD" w:rsidRDefault="004B0BDD" w:rsidP="004B0BD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37673A" w:rsidRPr="004B0BDD" w:rsidRDefault="0037673A" w:rsidP="0037673A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Глава муниципального образования Тихоновка»,                          </w:t>
      </w:r>
    </w:p>
    <w:p w:rsidR="004B0BDD" w:rsidRDefault="0037673A" w:rsidP="004B0BDD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>Председатель Думы муниципального образования</w:t>
      </w:r>
      <w:r w:rsidR="004B0BDD" w:rsidRPr="004B0BDD">
        <w:rPr>
          <w:rFonts w:ascii="Arial" w:eastAsiaTheme="minorEastAsia" w:hAnsi="Arial" w:cs="Arial"/>
          <w:sz w:val="28"/>
          <w:szCs w:val="28"/>
          <w:lang w:eastAsia="ru-RU"/>
        </w:rPr>
        <w:t xml:space="preserve"> «Тихоновка»</w:t>
      </w: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________</w:t>
      </w:r>
    </w:p>
    <w:p w:rsidR="0037673A" w:rsidRPr="004B0BDD" w:rsidRDefault="0037673A" w:rsidP="004B0BDD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                                                                                     М.В. Скоробогатова</w:t>
      </w:r>
    </w:p>
    <w:p w:rsidR="004B0BDD" w:rsidRPr="004B0BDD" w:rsidRDefault="004B0BDD" w:rsidP="004B0BD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4B0BDD" w:rsidRPr="004B0BDD" w:rsidRDefault="004B0BDD" w:rsidP="004B0BD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BDD" w:rsidRPr="004B0BDD" w:rsidRDefault="004B0BDD" w:rsidP="004B0BD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BDD" w:rsidRPr="004B0BDD" w:rsidRDefault="004B0BDD" w:rsidP="004B0B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BDD" w:rsidRPr="004B0BDD" w:rsidRDefault="004B0BDD" w:rsidP="004B0BD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0BDD" w:rsidRPr="004B0BDD" w:rsidRDefault="004B0BDD" w:rsidP="004B0BDD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4B0BDD" w:rsidRPr="004B0BDD" w:rsidRDefault="004B0BDD" w:rsidP="004B0BD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4B0BDD" w:rsidRPr="004B0BDD">
          <w:pgSz w:w="11906" w:h="16838"/>
          <w:pgMar w:top="1134" w:right="284" w:bottom="1134" w:left="1701" w:header="709" w:footer="709" w:gutter="0"/>
          <w:cols w:space="720"/>
        </w:sectPr>
      </w:pPr>
    </w:p>
    <w:p w:rsidR="004B0BDD" w:rsidRPr="004B0BDD" w:rsidRDefault="004B0BDD" w:rsidP="004B0BDD">
      <w:pPr>
        <w:spacing w:after="0" w:line="240" w:lineRule="auto"/>
        <w:rPr>
          <w:b/>
          <w:color w:val="000000"/>
          <w:sz w:val="28"/>
          <w:szCs w:val="28"/>
        </w:rPr>
      </w:pPr>
    </w:p>
    <w:p w:rsidR="004B0BDD" w:rsidRPr="004B0BDD" w:rsidRDefault="004B0BDD" w:rsidP="004B0BDD">
      <w:pPr>
        <w:spacing w:after="0" w:line="240" w:lineRule="auto"/>
        <w:rPr>
          <w:b/>
          <w:color w:val="000000"/>
          <w:sz w:val="28"/>
          <w:szCs w:val="28"/>
        </w:rPr>
      </w:pPr>
      <w:r w:rsidRPr="004B0BDD">
        <w:rPr>
          <w:b/>
          <w:color w:val="000000"/>
          <w:sz w:val="28"/>
          <w:szCs w:val="28"/>
        </w:rPr>
        <w:br w:type="page"/>
      </w:r>
    </w:p>
    <w:p w:rsidR="0076116A" w:rsidRDefault="0076116A"/>
    <w:sectPr w:rsidR="0076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6"/>
    <w:rsid w:val="00002BCD"/>
    <w:rsid w:val="00236A37"/>
    <w:rsid w:val="0037673A"/>
    <w:rsid w:val="004B0BDD"/>
    <w:rsid w:val="005625AB"/>
    <w:rsid w:val="00740810"/>
    <w:rsid w:val="0076116A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B41E-8648-42D9-8607-33AABD9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2</cp:revision>
  <dcterms:created xsi:type="dcterms:W3CDTF">2023-04-25T05:02:00Z</dcterms:created>
  <dcterms:modified xsi:type="dcterms:W3CDTF">2023-04-25T05:02:00Z</dcterms:modified>
</cp:coreProperties>
</file>